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5E" w:rsidRPr="003D127C" w:rsidRDefault="00532E5E" w:rsidP="00532E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E2C2C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Рекомендуемый п</w:t>
      </w:r>
      <w:r w:rsidRPr="003D127C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еречень необходимых обследований перед госпитализацией</w:t>
      </w:r>
      <w:r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 в Центр </w:t>
      </w:r>
      <w:proofErr w:type="spellStart"/>
      <w:r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бариатрической</w:t>
      </w:r>
      <w:proofErr w:type="spellEnd"/>
      <w:r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 медицины</w:t>
      </w:r>
      <w:r w:rsidRPr="003D127C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:</w:t>
      </w:r>
    </w:p>
    <w:p w:rsidR="00532E5E" w:rsidRPr="003D127C" w:rsidRDefault="00532E5E" w:rsidP="00532E5E">
      <w:pPr>
        <w:spacing w:after="0" w:line="435" w:lineRule="atLeast"/>
        <w:outlineLvl w:val="1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Инструментальные исследования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:</w:t>
      </w:r>
    </w:p>
    <w:p w:rsidR="00532E5E" w:rsidRPr="003D127C" w:rsidRDefault="00532E5E" w:rsidP="00532E5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ЭКГ</w:t>
      </w:r>
    </w:p>
    <w:p w:rsidR="00532E5E" w:rsidRPr="003D127C" w:rsidRDefault="00532E5E" w:rsidP="00532E5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ФГДС (</w:t>
      </w:r>
      <w:proofErr w:type="spellStart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фиброгастродуоденоскопия</w:t>
      </w:r>
      <w:proofErr w:type="spell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)</w:t>
      </w:r>
    </w:p>
    <w:p w:rsidR="00532E5E" w:rsidRPr="003D127C" w:rsidRDefault="00532E5E" w:rsidP="00532E5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УЗИ органов брюшной полости</w:t>
      </w:r>
      <w:r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, органов малого таза</w:t>
      </w:r>
    </w:p>
    <w:p w:rsidR="00532E5E" w:rsidRPr="004573AF" w:rsidRDefault="00532E5E" w:rsidP="00532E5E">
      <w:pPr>
        <w:pStyle w:val="a3"/>
        <w:numPr>
          <w:ilvl w:val="0"/>
          <w:numId w:val="1"/>
        </w:numPr>
        <w:tabs>
          <w:tab w:val="clear" w:pos="720"/>
        </w:tabs>
        <w:spacing w:after="0"/>
        <w:ind w:left="0" w:hanging="426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573A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КТ органов грудной клетки (срок годности – 72 часа)</w:t>
      </w:r>
    </w:p>
    <w:p w:rsidR="00532E5E" w:rsidRPr="003D127C" w:rsidRDefault="00532E5E" w:rsidP="00532E5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Функция внешнего дыхания</w:t>
      </w:r>
    </w:p>
    <w:p w:rsidR="00532E5E" w:rsidRPr="003D127C" w:rsidRDefault="00532E5E" w:rsidP="00532E5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proofErr w:type="spellStart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Эхокардиография</w:t>
      </w:r>
      <w:proofErr w:type="spell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 (УЗИ сердца)</w:t>
      </w:r>
    </w:p>
    <w:p w:rsidR="00532E5E" w:rsidRPr="003D127C" w:rsidRDefault="00532E5E" w:rsidP="00532E5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Дуплексное сканирование вен </w:t>
      </w:r>
      <w:proofErr w:type="spellStart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н</w:t>
      </w:r>
      <w:proofErr w:type="spell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/конечностей</w:t>
      </w:r>
    </w:p>
    <w:p w:rsidR="00532E5E" w:rsidRPr="003D127C" w:rsidRDefault="00532E5E" w:rsidP="00532E5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ФКС (</w:t>
      </w:r>
      <w:proofErr w:type="spellStart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фиброколоноскопия</w:t>
      </w:r>
      <w:proofErr w:type="spell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)</w:t>
      </w:r>
    </w:p>
    <w:p w:rsidR="00532E5E" w:rsidRPr="003D127C" w:rsidRDefault="00532E5E" w:rsidP="00532E5E">
      <w:pPr>
        <w:spacing w:after="0" w:line="435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Консультации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32E5E" w:rsidRPr="003D127C" w:rsidRDefault="00532E5E" w:rsidP="00532E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Эндокринолог (для исключения эндокринной причины ожирения, требующей дополнительной коррекции)</w:t>
      </w:r>
    </w:p>
    <w:p w:rsidR="00532E5E" w:rsidRPr="003D127C" w:rsidRDefault="00532E5E" w:rsidP="00532E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Кардиолог либо терапевт (для исключения общих противопоказаний к операции)</w:t>
      </w:r>
    </w:p>
    <w:p w:rsidR="00532E5E" w:rsidRPr="003D127C" w:rsidRDefault="00532E5E" w:rsidP="00532E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Для женщин — гинеколог (не позднее 6 месяцев до операции)</w:t>
      </w:r>
    </w:p>
    <w:p w:rsidR="00532E5E" w:rsidRPr="003D127C" w:rsidRDefault="00532E5E" w:rsidP="00532E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Психотерапевт (это требование клинических стандартов)</w:t>
      </w:r>
    </w:p>
    <w:p w:rsidR="00532E5E" w:rsidRPr="003D127C" w:rsidRDefault="00532E5E" w:rsidP="00532E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При варикозной болезни </w:t>
      </w:r>
      <w:proofErr w:type="spellStart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н</w:t>
      </w:r>
      <w:proofErr w:type="spell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/конечностей — сосудистый хирург</w:t>
      </w:r>
    </w:p>
    <w:p w:rsidR="00532E5E" w:rsidRPr="003D127C" w:rsidRDefault="00532E5E" w:rsidP="00532E5E">
      <w:pPr>
        <w:spacing w:after="0" w:line="435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Лабораторные анализы:</w:t>
      </w:r>
    </w:p>
    <w:p w:rsidR="00532E5E" w:rsidRPr="003D127C" w:rsidRDefault="00532E5E" w:rsidP="00532E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Общий анализ крови 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532E5E" w:rsidRPr="003D127C" w:rsidRDefault="00532E5E" w:rsidP="00532E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Общий анализ мочи 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532E5E" w:rsidRPr="003D127C" w:rsidRDefault="00532E5E" w:rsidP="00532E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Биохимический анализ крови (</w:t>
      </w:r>
      <w:proofErr w:type="spellStart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общ</w:t>
      </w:r>
      <w:proofErr w:type="gramStart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.б</w:t>
      </w:r>
      <w:proofErr w:type="gram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елок</w:t>
      </w:r>
      <w:proofErr w:type="spell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, АСТ, АЛТ, билирубин, глюкоза крови, ЩФ, </w:t>
      </w:r>
      <w:proofErr w:type="spellStart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креатинин</w:t>
      </w:r>
      <w:proofErr w:type="spell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, мочевина, амилаза) 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532E5E" w:rsidRPr="003D127C" w:rsidRDefault="00532E5E" w:rsidP="00532E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Электролиты крови (калий, натрий) 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532E5E" w:rsidRPr="003D127C" w:rsidRDefault="00532E5E" w:rsidP="00532E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proofErr w:type="spellStart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Липидограмма</w:t>
      </w:r>
      <w:proofErr w:type="spell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 (общий холестерин, </w:t>
      </w:r>
      <w:proofErr w:type="spellStart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триглицериды</w:t>
      </w:r>
      <w:proofErr w:type="spell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, ЛПНП, ЛПВП, индекс </w:t>
      </w:r>
      <w:proofErr w:type="spellStart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атерогенности</w:t>
      </w:r>
      <w:proofErr w:type="spell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) 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532E5E" w:rsidRPr="003D127C" w:rsidRDefault="00532E5E" w:rsidP="00532E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proofErr w:type="spellStart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Коагулограмма</w:t>
      </w:r>
      <w:proofErr w:type="spell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 (время свертывания, длительность кровотечения, </w:t>
      </w:r>
      <w:proofErr w:type="spellStart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протромбиновый</w:t>
      </w:r>
      <w:proofErr w:type="spell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 индекс, фибриноген, АЧТВ, МНО) 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.</w:t>
      </w:r>
    </w:p>
    <w:p w:rsidR="00532E5E" w:rsidRPr="003D127C" w:rsidRDefault="00532E5E" w:rsidP="00532E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Кровь на </w:t>
      </w:r>
      <w:proofErr w:type="spellStart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ВИЧ</w:t>
      </w:r>
      <w:proofErr w:type="gramStart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,О</w:t>
      </w:r>
      <w:proofErr w:type="gram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РС,Hbs,HCV</w:t>
      </w:r>
      <w:proofErr w:type="spell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 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не более 1 месяца)</w:t>
      </w:r>
    </w:p>
    <w:p w:rsidR="00532E5E" w:rsidRPr="003D127C" w:rsidRDefault="00532E5E" w:rsidP="00532E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Группа крови и резус-фактор 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.</w:t>
      </w:r>
    </w:p>
    <w:p w:rsidR="00532E5E" w:rsidRPr="003D127C" w:rsidRDefault="00532E5E" w:rsidP="00532E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Инсулин 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.</w:t>
      </w:r>
    </w:p>
    <w:p w:rsidR="00532E5E" w:rsidRPr="003D127C" w:rsidRDefault="00532E5E" w:rsidP="00532E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С-пептид 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.</w:t>
      </w:r>
    </w:p>
    <w:p w:rsidR="00532E5E" w:rsidRPr="003D127C" w:rsidRDefault="00532E5E" w:rsidP="00532E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proofErr w:type="spellStart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Гликированный</w:t>
      </w:r>
      <w:proofErr w:type="spell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 </w:t>
      </w:r>
      <w:proofErr w:type="spellStart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Hb</w:t>
      </w:r>
      <w:proofErr w:type="spell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 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.</w:t>
      </w:r>
    </w:p>
    <w:p w:rsidR="00532E5E" w:rsidRPr="003D127C" w:rsidRDefault="00532E5E" w:rsidP="00532E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ТТГ</w:t>
      </w:r>
      <w:proofErr w:type="gramStart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,Т</w:t>
      </w:r>
      <w:proofErr w:type="gram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4св 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.</w:t>
      </w:r>
    </w:p>
    <w:p w:rsidR="00532E5E" w:rsidRPr="003D127C" w:rsidRDefault="00532E5E" w:rsidP="00532E5E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hanging="1004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анализ кала на яйца гельминтов (срок годности – не более 1 месяца)</w:t>
      </w:r>
    </w:p>
    <w:p w:rsidR="00532E5E" w:rsidRPr="003D127C" w:rsidRDefault="00532E5E" w:rsidP="00532E5E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hanging="1004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определение РНК вируса SARS CoV-2 методом ПЦР или с помощью </w:t>
      </w:r>
      <w:proofErr w:type="spellStart"/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экспресс-теста</w:t>
      </w:r>
      <w:proofErr w:type="spellEnd"/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на антиген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</w:t>
      </w:r>
      <w:r w:rsidRPr="003D127C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срок годности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исследования – 24 часа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</w:t>
      </w:r>
    </w:p>
    <w:p w:rsidR="00532E5E" w:rsidRPr="003D127C" w:rsidRDefault="00532E5E" w:rsidP="00532E5E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</w:p>
    <w:p w:rsidR="00532E5E" w:rsidRPr="009919D1" w:rsidRDefault="00532E5E" w:rsidP="00532E5E">
      <w:pPr>
        <w:autoSpaceDE w:val="0"/>
        <w:autoSpaceDN w:val="0"/>
        <w:adjustRightInd w:val="0"/>
        <w:spacing w:after="0" w:line="240" w:lineRule="auto"/>
      </w:pPr>
      <w:r>
        <w:t xml:space="preserve">Важно!!! Объем </w:t>
      </w:r>
      <w:proofErr w:type="spellStart"/>
      <w:r>
        <w:t>догоспитального</w:t>
      </w:r>
      <w:proofErr w:type="spellEnd"/>
      <w:r>
        <w:t xml:space="preserve">  обследования пациента при госпитализации в РКБ ЮОМЦ ФМБА России  может быть изменен в связи с эпидемиологической ситуацией в регионе.</w:t>
      </w:r>
    </w:p>
    <w:p w:rsidR="00532E5E" w:rsidRPr="003D127C" w:rsidRDefault="00532E5E" w:rsidP="00532E5E"/>
    <w:p w:rsidR="00B310B6" w:rsidRDefault="00B310B6"/>
    <w:sectPr w:rsidR="00B310B6" w:rsidSect="00B3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442"/>
    <w:multiLevelType w:val="multilevel"/>
    <w:tmpl w:val="B94E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A0DCA"/>
    <w:multiLevelType w:val="multilevel"/>
    <w:tmpl w:val="5418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75DCA"/>
    <w:multiLevelType w:val="multilevel"/>
    <w:tmpl w:val="CC28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E5E"/>
    <w:rsid w:val="00532E5E"/>
    <w:rsid w:val="007C541B"/>
    <w:rsid w:val="008A51E0"/>
    <w:rsid w:val="00B3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E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>Grizli777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sin03661</dc:creator>
  <cp:lastModifiedBy>sin03661</cp:lastModifiedBy>
  <cp:revision>2</cp:revision>
  <dcterms:created xsi:type="dcterms:W3CDTF">2022-02-14T09:20:00Z</dcterms:created>
  <dcterms:modified xsi:type="dcterms:W3CDTF">2022-02-14T09:20:00Z</dcterms:modified>
</cp:coreProperties>
</file>